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04" w:rsidRPr="00C421B1" w:rsidRDefault="00054D04" w:rsidP="00054D04">
      <w:pPr>
        <w:snapToGrid w:val="0"/>
        <w:spacing w:line="500" w:lineRule="exact"/>
        <w:rPr>
          <w:rFonts w:ascii="仿宋_GB2312" w:eastAsia="仿宋_GB2312" w:hint="eastAsia"/>
          <w:b/>
          <w:sz w:val="30"/>
          <w:szCs w:val="30"/>
        </w:rPr>
      </w:pPr>
      <w:r w:rsidRPr="00C421B1">
        <w:rPr>
          <w:rFonts w:ascii="仿宋_GB2312" w:eastAsia="仿宋_GB2312" w:hint="eastAsia"/>
          <w:b/>
          <w:sz w:val="30"/>
          <w:szCs w:val="30"/>
        </w:rPr>
        <w:t>附件</w:t>
      </w:r>
      <w:r>
        <w:rPr>
          <w:rFonts w:ascii="仿宋_GB2312" w:eastAsia="仿宋_GB2312" w:hint="eastAsia"/>
          <w:b/>
          <w:sz w:val="30"/>
          <w:szCs w:val="30"/>
        </w:rPr>
        <w:t>一</w:t>
      </w:r>
      <w:r w:rsidRPr="00C421B1">
        <w:rPr>
          <w:rFonts w:ascii="仿宋_GB2312" w:eastAsia="仿宋_GB2312" w:hint="eastAsia"/>
          <w:b/>
          <w:sz w:val="30"/>
          <w:szCs w:val="30"/>
        </w:rPr>
        <w:t>：</w:t>
      </w:r>
    </w:p>
    <w:p w:rsidR="00054D04" w:rsidRPr="00B37327" w:rsidRDefault="00054D04" w:rsidP="00054D04">
      <w:pPr>
        <w:pStyle w:val="a5"/>
        <w:adjustRightInd w:val="0"/>
        <w:snapToGrid w:val="0"/>
        <w:spacing w:afterLines="50" w:after="156" w:line="240" w:lineRule="atLeast"/>
        <w:jc w:val="center"/>
        <w:rPr>
          <w:rFonts w:hAnsi="宋体" w:hint="eastAsia"/>
          <w:b/>
          <w:sz w:val="32"/>
          <w:szCs w:val="32"/>
        </w:rPr>
      </w:pPr>
      <w:r w:rsidRPr="00B37327">
        <w:rPr>
          <w:rFonts w:hAnsi="宋体" w:hint="eastAsia"/>
          <w:b/>
          <w:sz w:val="36"/>
          <w:szCs w:val="36"/>
        </w:rPr>
        <w:t xml:space="preserve"> </w:t>
      </w:r>
      <w:bookmarkStart w:id="0" w:name="_GoBack"/>
      <w:r>
        <w:rPr>
          <w:rFonts w:hAnsi="宋体" w:hint="eastAsia"/>
          <w:b/>
          <w:sz w:val="32"/>
          <w:szCs w:val="32"/>
        </w:rPr>
        <w:t>2014</w:t>
      </w:r>
      <w:r w:rsidRPr="00B37327">
        <w:rPr>
          <w:rFonts w:hAnsi="宋体" w:hint="eastAsia"/>
          <w:b/>
          <w:sz w:val="32"/>
          <w:szCs w:val="32"/>
        </w:rPr>
        <w:t>年复试基本程序及时间安排</w:t>
      </w:r>
      <w:bookmarkEnd w:id="0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7"/>
        <w:gridCol w:w="3191"/>
        <w:gridCol w:w="2078"/>
        <w:gridCol w:w="2526"/>
      </w:tblGrid>
      <w:tr w:rsidR="00054D04" w:rsidRPr="00B37327" w:rsidTr="00F87F12">
        <w:trPr>
          <w:trHeight w:val="736"/>
        </w:trPr>
        <w:tc>
          <w:tcPr>
            <w:tcW w:w="752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b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b/>
                <w:color w:val="333333"/>
                <w:sz w:val="24"/>
              </w:rPr>
              <w:t>序号</w:t>
            </w:r>
          </w:p>
        </w:tc>
        <w:tc>
          <w:tcPr>
            <w:tcW w:w="3403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b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b/>
                <w:color w:val="333333"/>
                <w:sz w:val="24"/>
              </w:rPr>
              <w:t>内容</w:t>
            </w: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b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b/>
                <w:color w:val="333333"/>
                <w:sz w:val="24"/>
              </w:rPr>
              <w:t>日期</w:t>
            </w:r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b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b/>
                <w:color w:val="333333"/>
                <w:sz w:val="24"/>
              </w:rPr>
              <w:t>时间</w:t>
            </w:r>
          </w:p>
        </w:tc>
      </w:tr>
      <w:tr w:rsidR="00054D04" w:rsidRPr="00B37327" w:rsidTr="00F87F12">
        <w:trPr>
          <w:trHeight w:val="806"/>
        </w:trPr>
        <w:tc>
          <w:tcPr>
            <w:tcW w:w="752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1</w:t>
            </w:r>
          </w:p>
        </w:tc>
        <w:tc>
          <w:tcPr>
            <w:tcW w:w="3403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考生报到，资格审查，</w:t>
            </w:r>
            <w:r>
              <w:rPr>
                <w:rFonts w:ascii="宋体" w:hAnsi="宋体" w:cs="Arial" w:hint="eastAsia"/>
                <w:color w:val="333333"/>
                <w:sz w:val="24"/>
              </w:rPr>
              <w:t>《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复试通知单</w:t>
            </w:r>
            <w:r>
              <w:rPr>
                <w:rFonts w:ascii="宋体" w:hAnsi="宋体" w:cs="Arial" w:hint="eastAsia"/>
                <w:color w:val="333333"/>
                <w:sz w:val="24"/>
              </w:rPr>
              <w:t>》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加盖</w:t>
            </w:r>
            <w:r>
              <w:rPr>
                <w:rFonts w:ascii="宋体" w:hAnsi="宋体" w:cs="Arial" w:hint="eastAsia"/>
                <w:color w:val="333333"/>
                <w:sz w:val="24"/>
              </w:rPr>
              <w:t>院、系（部）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公章</w:t>
            </w: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5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  <w:r w:rsidRPr="00B37327">
              <w:rPr>
                <w:rFonts w:ascii="宋体" w:hAnsi="宋体" w:cs="Arial" w:hint="eastAsia"/>
                <w:color w:val="333333"/>
                <w:sz w:val="24"/>
              </w:rPr>
              <w:t>（星期</w:t>
            </w:r>
            <w:r>
              <w:rPr>
                <w:rFonts w:ascii="宋体" w:hAnsi="宋体" w:cs="Arial" w:hint="eastAsia"/>
                <w:color w:val="333333"/>
                <w:sz w:val="24"/>
              </w:rPr>
              <w:t>六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）</w:t>
            </w:r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上午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8：00—1</w:t>
            </w:r>
            <w:r>
              <w:rPr>
                <w:rFonts w:ascii="宋体" w:hAnsi="宋体" w:cs="Arial" w:hint="eastAsia"/>
                <w:color w:val="333333"/>
                <w:sz w:val="24"/>
              </w:rPr>
              <w:t>1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3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</w:t>
            </w:r>
          </w:p>
        </w:tc>
      </w:tr>
      <w:tr w:rsidR="00054D04" w:rsidRPr="00B37327" w:rsidTr="00F87F12">
        <w:trPr>
          <w:cantSplit/>
          <w:trHeight w:val="775"/>
        </w:trPr>
        <w:tc>
          <w:tcPr>
            <w:tcW w:w="752" w:type="dxa"/>
            <w:vMerge w:val="restart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2</w:t>
            </w:r>
          </w:p>
        </w:tc>
        <w:tc>
          <w:tcPr>
            <w:tcW w:w="3403" w:type="dxa"/>
            <w:vMerge w:val="restart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同等学力考生加试科目笔试</w:t>
            </w:r>
          </w:p>
        </w:tc>
        <w:tc>
          <w:tcPr>
            <w:tcW w:w="2208" w:type="dxa"/>
            <w:vMerge w:val="restart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5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  <w:r w:rsidRPr="00B37327">
              <w:rPr>
                <w:rFonts w:ascii="宋体" w:hAnsi="宋体" w:cs="Arial" w:hint="eastAsia"/>
                <w:color w:val="333333"/>
                <w:sz w:val="24"/>
              </w:rPr>
              <w:t>（星期</w:t>
            </w:r>
            <w:r>
              <w:rPr>
                <w:rFonts w:ascii="宋体" w:hAnsi="宋体" w:cs="Arial" w:hint="eastAsia"/>
                <w:color w:val="333333"/>
                <w:sz w:val="24"/>
              </w:rPr>
              <w:t>六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）</w:t>
            </w:r>
          </w:p>
        </w:tc>
        <w:tc>
          <w:tcPr>
            <w:tcW w:w="2698" w:type="dxa"/>
            <w:vMerge w:val="restart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上午9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0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0—1</w:t>
            </w:r>
            <w:r>
              <w:rPr>
                <w:rFonts w:ascii="宋体" w:hAnsi="宋体" w:cs="Arial" w:hint="eastAsia"/>
                <w:color w:val="333333"/>
                <w:sz w:val="24"/>
              </w:rPr>
              <w:t>2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0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</w:t>
            </w:r>
          </w:p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下午14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0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0—17：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0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</w:t>
            </w:r>
          </w:p>
        </w:tc>
      </w:tr>
      <w:tr w:rsidR="00054D04" w:rsidRPr="00B37327" w:rsidTr="00F87F12">
        <w:trPr>
          <w:cantSplit/>
          <w:trHeight w:val="540"/>
        </w:trPr>
        <w:tc>
          <w:tcPr>
            <w:tcW w:w="752" w:type="dxa"/>
            <w:vMerge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</w:p>
        </w:tc>
        <w:tc>
          <w:tcPr>
            <w:tcW w:w="3403" w:type="dxa"/>
            <w:vMerge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</w:p>
        </w:tc>
        <w:tc>
          <w:tcPr>
            <w:tcW w:w="2208" w:type="dxa"/>
            <w:vMerge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</w:p>
        </w:tc>
        <w:tc>
          <w:tcPr>
            <w:tcW w:w="2698" w:type="dxa"/>
            <w:vMerge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</w:p>
        </w:tc>
      </w:tr>
      <w:tr w:rsidR="00054D04" w:rsidRPr="00B37327" w:rsidTr="00F87F12">
        <w:trPr>
          <w:cantSplit/>
          <w:trHeight w:val="570"/>
        </w:trPr>
        <w:tc>
          <w:tcPr>
            <w:tcW w:w="752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3</w:t>
            </w:r>
          </w:p>
        </w:tc>
        <w:tc>
          <w:tcPr>
            <w:tcW w:w="3403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工商管理、会计及工程管理硕士政治理论笔试</w:t>
            </w: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5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5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  <w:r w:rsidRPr="00B37327">
              <w:rPr>
                <w:rFonts w:ascii="宋体" w:hAnsi="宋体" w:cs="Arial" w:hint="eastAsia"/>
                <w:color w:val="333333"/>
                <w:sz w:val="24"/>
              </w:rPr>
              <w:t>（星期</w:t>
            </w:r>
            <w:r>
              <w:rPr>
                <w:rFonts w:ascii="宋体" w:hAnsi="宋体" w:cs="Arial" w:hint="eastAsia"/>
                <w:color w:val="333333"/>
                <w:sz w:val="24"/>
              </w:rPr>
              <w:t>六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）</w:t>
            </w:r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下午14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0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0—17：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0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</w:t>
            </w:r>
          </w:p>
        </w:tc>
      </w:tr>
      <w:tr w:rsidR="00054D04" w:rsidRPr="00B37327" w:rsidTr="00F87F12">
        <w:trPr>
          <w:trHeight w:val="915"/>
        </w:trPr>
        <w:tc>
          <w:tcPr>
            <w:tcW w:w="752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4</w:t>
            </w:r>
          </w:p>
        </w:tc>
        <w:tc>
          <w:tcPr>
            <w:tcW w:w="3403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外语听力测试、外语笔试测试、专业课笔试</w:t>
            </w:r>
            <w:r>
              <w:rPr>
                <w:rFonts w:ascii="宋体" w:hAnsi="宋体" w:cs="Arial" w:hint="eastAsia"/>
                <w:color w:val="333333"/>
                <w:sz w:val="24"/>
              </w:rPr>
              <w:t>（工商管理硕士无）</w:t>
            </w: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6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6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  <w:r w:rsidRPr="00B37327">
              <w:rPr>
                <w:rFonts w:ascii="宋体" w:hAnsi="宋体" w:cs="Arial" w:hint="eastAsia"/>
                <w:color w:val="333333"/>
                <w:sz w:val="24"/>
              </w:rPr>
              <w:t>（星期</w:t>
            </w:r>
            <w:r>
              <w:rPr>
                <w:rFonts w:ascii="宋体" w:hAnsi="宋体" w:cs="Arial" w:hint="eastAsia"/>
                <w:color w:val="333333"/>
                <w:sz w:val="24"/>
              </w:rPr>
              <w:t>日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）</w:t>
            </w:r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上午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8：00—1</w:t>
            </w:r>
            <w:r>
              <w:rPr>
                <w:rFonts w:ascii="宋体" w:hAnsi="宋体" w:cs="Arial" w:hint="eastAsia"/>
                <w:color w:val="333333"/>
                <w:sz w:val="24"/>
              </w:rPr>
              <w:t>1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：</w:t>
            </w:r>
            <w:r>
              <w:rPr>
                <w:rFonts w:ascii="宋体" w:hAnsi="宋体" w:cs="Arial" w:hint="eastAsia"/>
                <w:color w:val="333333"/>
                <w:sz w:val="24"/>
              </w:rPr>
              <w:t>4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0</w:t>
            </w:r>
          </w:p>
        </w:tc>
      </w:tr>
      <w:tr w:rsidR="00054D04" w:rsidRPr="00B37327" w:rsidTr="00F87F12">
        <w:trPr>
          <w:cantSplit/>
          <w:trHeight w:val="915"/>
        </w:trPr>
        <w:tc>
          <w:tcPr>
            <w:tcW w:w="752" w:type="dxa"/>
            <w:vMerge w:val="restart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5</w:t>
            </w:r>
          </w:p>
        </w:tc>
        <w:tc>
          <w:tcPr>
            <w:tcW w:w="3403" w:type="dxa"/>
            <w:vMerge w:val="restart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体检（按复试通知单注明的时间进行）</w:t>
            </w: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7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  <w:r w:rsidRPr="00B37327">
              <w:rPr>
                <w:rFonts w:ascii="宋体" w:hAnsi="宋体" w:cs="Arial" w:hint="eastAsia"/>
                <w:color w:val="333333"/>
                <w:sz w:val="24"/>
              </w:rPr>
              <w:t>（星期</w:t>
            </w:r>
            <w:r>
              <w:rPr>
                <w:rFonts w:ascii="宋体" w:hAnsi="宋体" w:cs="Arial" w:hint="eastAsia"/>
                <w:color w:val="333333"/>
                <w:sz w:val="24"/>
              </w:rPr>
              <w:t>一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）</w:t>
            </w:r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早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7：30—9：00</w:t>
            </w:r>
          </w:p>
        </w:tc>
      </w:tr>
      <w:tr w:rsidR="00054D04" w:rsidRPr="00B37327" w:rsidTr="00F87F12">
        <w:trPr>
          <w:cantSplit/>
          <w:trHeight w:val="915"/>
        </w:trPr>
        <w:tc>
          <w:tcPr>
            <w:tcW w:w="752" w:type="dxa"/>
            <w:vMerge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</w:p>
        </w:tc>
        <w:tc>
          <w:tcPr>
            <w:tcW w:w="3403" w:type="dxa"/>
            <w:vMerge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8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8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  <w:r w:rsidRPr="00B37327">
              <w:rPr>
                <w:rFonts w:ascii="宋体" w:hAnsi="宋体" w:cs="Arial" w:hint="eastAsia"/>
                <w:color w:val="333333"/>
                <w:sz w:val="24"/>
              </w:rPr>
              <w:t>（星期</w:t>
            </w:r>
            <w:r>
              <w:rPr>
                <w:rFonts w:ascii="宋体" w:hAnsi="宋体" w:cs="Arial" w:hint="eastAsia"/>
                <w:color w:val="333333"/>
                <w:sz w:val="24"/>
              </w:rPr>
              <w:t>二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）</w:t>
            </w:r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早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7：30—9：00</w:t>
            </w:r>
          </w:p>
        </w:tc>
      </w:tr>
      <w:tr w:rsidR="00054D04" w:rsidRPr="00B37327" w:rsidTr="00F87F12">
        <w:trPr>
          <w:trHeight w:val="1558"/>
        </w:trPr>
        <w:tc>
          <w:tcPr>
            <w:tcW w:w="752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6</w:t>
            </w:r>
          </w:p>
        </w:tc>
        <w:tc>
          <w:tcPr>
            <w:tcW w:w="3403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外语口语测试、综合面试</w:t>
            </w: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7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7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  <w:r>
              <w:rPr>
                <w:rFonts w:ascii="宋体" w:hAnsi="宋体" w:cs="Arial" w:hint="eastAsia"/>
                <w:color w:val="333333"/>
                <w:sz w:val="24"/>
              </w:rPr>
              <w:t>（星期一）</w:t>
            </w:r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>
              <w:rPr>
                <w:rFonts w:ascii="宋体" w:hAnsi="宋体" w:cs="Arial" w:hint="eastAsia"/>
                <w:color w:val="333333"/>
                <w:sz w:val="24"/>
              </w:rPr>
              <w:t>具体安排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见院系通知</w:t>
            </w:r>
          </w:p>
        </w:tc>
      </w:tr>
      <w:tr w:rsidR="00054D04" w:rsidRPr="00B37327" w:rsidTr="00F87F12">
        <w:trPr>
          <w:trHeight w:val="1558"/>
        </w:trPr>
        <w:tc>
          <w:tcPr>
            <w:tcW w:w="752" w:type="dxa"/>
            <w:vAlign w:val="center"/>
          </w:tcPr>
          <w:p w:rsidR="00054D04" w:rsidRPr="00B37327" w:rsidRDefault="00054D04" w:rsidP="00F87F12">
            <w:pPr>
              <w:spacing w:line="540" w:lineRule="exact"/>
              <w:jc w:val="center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7</w:t>
            </w:r>
          </w:p>
        </w:tc>
        <w:tc>
          <w:tcPr>
            <w:tcW w:w="3403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r w:rsidRPr="00B37327">
              <w:rPr>
                <w:rFonts w:ascii="宋体" w:hAnsi="宋体" w:cs="Arial" w:hint="eastAsia"/>
                <w:color w:val="333333"/>
                <w:sz w:val="24"/>
              </w:rPr>
              <w:t>单考生、少数民族骨干计划考生</w:t>
            </w:r>
            <w:r>
              <w:rPr>
                <w:rFonts w:ascii="宋体" w:hAnsi="宋体" w:cs="Arial" w:hint="eastAsia"/>
                <w:color w:val="333333"/>
                <w:sz w:val="24"/>
              </w:rPr>
              <w:t>及其他定向就业考生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签订</w:t>
            </w:r>
            <w:r>
              <w:rPr>
                <w:rFonts w:ascii="宋体" w:hAnsi="宋体" w:cs="Arial" w:hint="eastAsia"/>
                <w:color w:val="333333"/>
                <w:sz w:val="24"/>
              </w:rPr>
              <w:t>定向培养</w:t>
            </w:r>
            <w:r w:rsidRPr="00B37327">
              <w:rPr>
                <w:rFonts w:ascii="宋体" w:hAnsi="宋体" w:cs="Arial" w:hint="eastAsia"/>
                <w:color w:val="333333"/>
                <w:sz w:val="24"/>
              </w:rPr>
              <w:t>协议</w:t>
            </w:r>
          </w:p>
        </w:tc>
        <w:tc>
          <w:tcPr>
            <w:tcW w:w="220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  <w:smartTag w:uri="urn:schemas-microsoft-com:office:smarttags" w:element="chsdate">
              <w:smartTagPr>
                <w:attr w:name="Year" w:val="2014"/>
                <w:attr w:name="Month" w:val="4"/>
                <w:attr w:name="Day" w:val="14"/>
                <w:attr w:name="IsLunarDate" w:val="False"/>
                <w:attr w:name="IsROCDate" w:val="False"/>
              </w:smartTagP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4月</w:t>
              </w:r>
              <w:r>
                <w:rPr>
                  <w:rFonts w:ascii="宋体" w:hAnsi="宋体" w:cs="Arial" w:hint="eastAsia"/>
                  <w:color w:val="333333"/>
                  <w:sz w:val="24"/>
                </w:rPr>
                <w:t>14</w:t>
              </w:r>
              <w:r w:rsidRPr="00B37327">
                <w:rPr>
                  <w:rFonts w:ascii="宋体" w:hAnsi="宋体" w:cs="Arial" w:hint="eastAsia"/>
                  <w:color w:val="333333"/>
                  <w:sz w:val="24"/>
                </w:rPr>
                <w:t>日</w:t>
              </w:r>
            </w:smartTag>
          </w:p>
        </w:tc>
        <w:tc>
          <w:tcPr>
            <w:tcW w:w="2698" w:type="dxa"/>
            <w:vAlign w:val="center"/>
          </w:tcPr>
          <w:p w:rsidR="00054D04" w:rsidRPr="00B37327" w:rsidRDefault="00054D04" w:rsidP="00F87F12">
            <w:pPr>
              <w:spacing w:line="540" w:lineRule="exact"/>
              <w:rPr>
                <w:rFonts w:ascii="宋体" w:hAnsi="宋体" w:cs="Arial" w:hint="eastAsia"/>
                <w:color w:val="333333"/>
                <w:sz w:val="24"/>
              </w:rPr>
            </w:pPr>
          </w:p>
        </w:tc>
      </w:tr>
    </w:tbl>
    <w:p w:rsidR="00054D04" w:rsidRDefault="00054D04" w:rsidP="00054D04">
      <w:pPr>
        <w:rPr>
          <w:rFonts w:ascii="宋体" w:hAnsi="宋体" w:hint="eastAsia"/>
          <w:b/>
          <w:sz w:val="24"/>
        </w:rPr>
      </w:pPr>
    </w:p>
    <w:p w:rsidR="00054D04" w:rsidRDefault="00054D04" w:rsidP="00054D04">
      <w:pPr>
        <w:rPr>
          <w:rFonts w:ascii="宋体" w:hAnsi="宋体" w:hint="eastAsia"/>
          <w:b/>
          <w:sz w:val="24"/>
        </w:rPr>
      </w:pPr>
      <w:r w:rsidRPr="00B37327">
        <w:rPr>
          <w:rFonts w:ascii="宋体" w:hAnsi="宋体" w:hint="eastAsia"/>
          <w:b/>
          <w:sz w:val="24"/>
        </w:rPr>
        <w:t>注：具体复试安排以复试通知单上的为准。</w:t>
      </w:r>
    </w:p>
    <w:p w:rsidR="007E6377" w:rsidRPr="00054D04" w:rsidRDefault="002344EC"/>
    <w:sectPr w:rsidR="007E6377" w:rsidRPr="00054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4EC" w:rsidRDefault="002344EC" w:rsidP="00054D04">
      <w:r>
        <w:separator/>
      </w:r>
    </w:p>
  </w:endnote>
  <w:endnote w:type="continuationSeparator" w:id="0">
    <w:p w:rsidR="002344EC" w:rsidRDefault="002344EC" w:rsidP="00054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4EC" w:rsidRDefault="002344EC" w:rsidP="00054D04">
      <w:r>
        <w:separator/>
      </w:r>
    </w:p>
  </w:footnote>
  <w:footnote w:type="continuationSeparator" w:id="0">
    <w:p w:rsidR="002344EC" w:rsidRDefault="002344EC" w:rsidP="00054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D57"/>
    <w:rsid w:val="00054D04"/>
    <w:rsid w:val="0023090E"/>
    <w:rsid w:val="002344EC"/>
    <w:rsid w:val="00680D57"/>
    <w:rsid w:val="007C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D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D04"/>
    <w:rPr>
      <w:sz w:val="18"/>
      <w:szCs w:val="18"/>
    </w:rPr>
  </w:style>
  <w:style w:type="paragraph" w:styleId="a5">
    <w:name w:val="Plain Text"/>
    <w:basedOn w:val="a"/>
    <w:link w:val="Char1"/>
    <w:rsid w:val="00054D0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rsid w:val="00054D04"/>
    <w:rPr>
      <w:rFonts w:ascii="宋体" w:eastAsia="宋体" w:hAnsi="Courier New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D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4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D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D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D04"/>
    <w:rPr>
      <w:sz w:val="18"/>
      <w:szCs w:val="18"/>
    </w:rPr>
  </w:style>
  <w:style w:type="paragraph" w:styleId="a5">
    <w:name w:val="Plain Text"/>
    <w:basedOn w:val="a"/>
    <w:link w:val="Char1"/>
    <w:rsid w:val="00054D04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Char1">
    <w:name w:val="纯文本 Char"/>
    <w:basedOn w:val="a0"/>
    <w:link w:val="a5"/>
    <w:rsid w:val="00054D04"/>
    <w:rPr>
      <w:rFonts w:ascii="宋体" w:eastAsia="宋体" w:hAnsi="Courier New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YunChao</dc:creator>
  <cp:keywords/>
  <dc:description/>
  <cp:lastModifiedBy>YunChao</cp:lastModifiedBy>
  <cp:revision>2</cp:revision>
  <dcterms:created xsi:type="dcterms:W3CDTF">2014-04-02T13:25:00Z</dcterms:created>
  <dcterms:modified xsi:type="dcterms:W3CDTF">2014-04-02T13:25:00Z</dcterms:modified>
</cp:coreProperties>
</file>